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38" w:rsidRDefault="0077222B" w:rsidP="0077222B">
      <w:pPr>
        <w:jc w:val="center"/>
        <w:rPr>
          <w:b/>
          <w:sz w:val="52"/>
          <w:szCs w:val="52"/>
        </w:rPr>
      </w:pPr>
      <w:bookmarkStart w:id="0" w:name="_GoBack"/>
      <w:bookmarkEnd w:id="0"/>
      <w:r>
        <w:rPr>
          <w:b/>
          <w:sz w:val="52"/>
          <w:szCs w:val="52"/>
        </w:rPr>
        <w:t xml:space="preserve">Polirka elektr. Wocraft </w:t>
      </w:r>
      <w:r w:rsidRPr="0077222B">
        <w:rPr>
          <w:b/>
          <w:sz w:val="52"/>
          <w:szCs w:val="52"/>
        </w:rPr>
        <w:t>CP12-180, 180 mm, 1200W</w:t>
      </w:r>
    </w:p>
    <w:p w:rsidR="0077222B" w:rsidRDefault="0077222B" w:rsidP="0077222B">
      <w:pPr>
        <w:jc w:val="center"/>
        <w:rPr>
          <w:b/>
          <w:sz w:val="52"/>
          <w:szCs w:val="52"/>
        </w:rPr>
      </w:pPr>
      <w:r>
        <w:rPr>
          <w:b/>
          <w:sz w:val="52"/>
          <w:szCs w:val="52"/>
        </w:rPr>
        <w:t>113759</w:t>
      </w:r>
    </w:p>
    <w:p w:rsidR="0077222B" w:rsidRDefault="0077222B" w:rsidP="0077222B">
      <w:pPr>
        <w:jc w:val="center"/>
        <w:rPr>
          <w:b/>
          <w:sz w:val="52"/>
          <w:szCs w:val="52"/>
        </w:rPr>
      </w:pPr>
    </w:p>
    <w:p w:rsidR="0077222B" w:rsidRDefault="0077222B" w:rsidP="0077222B">
      <w:pPr>
        <w:jc w:val="center"/>
        <w:rPr>
          <w:b/>
          <w:sz w:val="52"/>
          <w:szCs w:val="52"/>
        </w:rPr>
      </w:pPr>
      <w:r>
        <w:rPr>
          <w:b/>
          <w:noProof/>
          <w:sz w:val="52"/>
          <w:szCs w:val="52"/>
        </w:rPr>
        <w:drawing>
          <wp:inline distT="0" distB="0" distL="0" distR="0">
            <wp:extent cx="5972810" cy="59728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59.jpg"/>
                    <pic:cNvPicPr/>
                  </pic:nvPicPr>
                  <pic:blipFill>
                    <a:blip r:embed="rId5">
                      <a:extLst>
                        <a:ext uri="{28A0092B-C50C-407E-A947-70E740481C1C}">
                          <a14:useLocalDpi xmlns:a14="http://schemas.microsoft.com/office/drawing/2010/main" val="0"/>
                        </a:ext>
                      </a:extLst>
                    </a:blip>
                    <a:stretch>
                      <a:fillRect/>
                    </a:stretch>
                  </pic:blipFill>
                  <pic:spPr>
                    <a:xfrm>
                      <a:off x="0" y="0"/>
                      <a:ext cx="5972810" cy="5972810"/>
                    </a:xfrm>
                    <a:prstGeom prst="rect">
                      <a:avLst/>
                    </a:prstGeom>
                  </pic:spPr>
                </pic:pic>
              </a:graphicData>
            </a:graphic>
          </wp:inline>
        </w:drawing>
      </w:r>
    </w:p>
    <w:p w:rsidR="0077222B" w:rsidRDefault="0077222B" w:rsidP="0077222B">
      <w:r>
        <w:lastRenderedPageBreak/>
        <w:t>POLIRKA – KUTNA</w:t>
      </w:r>
    </w:p>
    <w:p w:rsidR="0077222B" w:rsidRDefault="0077222B" w:rsidP="0077222B">
      <w:r>
        <w:t>PRIMJENA:</w:t>
      </w:r>
    </w:p>
    <w:p w:rsidR="0077222B" w:rsidRDefault="0077222B" w:rsidP="0077222B">
      <w:r>
        <w:t>Kutna</w:t>
      </w:r>
      <w:r w:rsidRPr="0077222B">
        <w:t xml:space="preserve"> polir</w:t>
      </w:r>
      <w:r>
        <w:t>ka</w:t>
      </w:r>
      <w:r w:rsidRPr="0077222B">
        <w:t xml:space="preserve"> dizajniran je za poliranje površina. Korištenje brusnog papira za brušenje drva, metala, plastike i sličnih materijala.</w:t>
      </w:r>
    </w:p>
    <w:p w:rsidR="0077222B" w:rsidRDefault="0077222B" w:rsidP="0077222B">
      <w:r w:rsidRPr="001B6FF6">
        <w:t>Koristite uređaj samo za predviđenu svrhu. Svaka druga upotreba smatra se slučajem zlouporabe. Korisnik / operator, a ne proizvođač, bit će odgovorni za bilo kakvu štetu ili ozljede nastale ovom zlouporabom. Imajte na umu da ovaj uređaj nije dizajniran za komercijalnu ili industrijsku upotrebu. Jamstvo se neće primjenjivati ako se uređaj koristi u komercijalne, industrijske ili slične svrhe</w:t>
      </w:r>
    </w:p>
    <w:p w:rsidR="0077222B" w:rsidRDefault="0077222B" w:rsidP="0077222B">
      <w:r>
        <w:t>DIJELOVI POLIRKE :</w:t>
      </w:r>
    </w:p>
    <w:p w:rsidR="0077222B" w:rsidRDefault="0077222B" w:rsidP="0077222B">
      <w:r>
        <w:t>1. Gumb za zaključavanje vretena</w:t>
      </w:r>
    </w:p>
    <w:p w:rsidR="0077222B" w:rsidRDefault="0077222B" w:rsidP="0077222B">
      <w:r>
        <w:t>2. Pomoćna drška</w:t>
      </w:r>
    </w:p>
    <w:p w:rsidR="0077222B" w:rsidRDefault="0077222B" w:rsidP="0077222B">
      <w:r>
        <w:t>3. Prekidač za uključavanje / isključivanje</w:t>
      </w:r>
    </w:p>
    <w:p w:rsidR="0077222B" w:rsidRDefault="0077222B" w:rsidP="0077222B">
      <w:r>
        <w:t>4. Prekidač za zaključavanje</w:t>
      </w:r>
    </w:p>
    <w:p w:rsidR="0077222B" w:rsidRDefault="0077222B" w:rsidP="0077222B">
      <w:r>
        <w:t>5. Kotač za podešavanje brzine</w:t>
      </w:r>
    </w:p>
    <w:p w:rsidR="0077222B" w:rsidRPr="00BB2B22" w:rsidRDefault="0077222B" w:rsidP="0077222B">
      <w:r w:rsidRPr="00BB2B22">
        <w:t>OBJAŠNJENJE SIMBOLA</w:t>
      </w:r>
    </w:p>
    <w:p w:rsidR="0077222B" w:rsidRPr="00BB2B22" w:rsidRDefault="0077222B" w:rsidP="0077222B">
      <w:r w:rsidRPr="00BB2B22">
        <w:rPr>
          <w:noProof/>
        </w:rPr>
        <w:drawing>
          <wp:inline distT="0" distB="0" distL="0" distR="0" wp14:anchorId="6F9ED472" wp14:editId="3B48FF78">
            <wp:extent cx="361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BB2B22">
        <w:t>Nosite zaštitu sluha</w:t>
      </w:r>
    </w:p>
    <w:p w:rsidR="0077222B" w:rsidRPr="00BB2B22" w:rsidRDefault="0077222B" w:rsidP="0077222B">
      <w:r w:rsidRPr="00BB2B22">
        <w:rPr>
          <w:noProof/>
        </w:rPr>
        <w:drawing>
          <wp:inline distT="0" distB="0" distL="0" distR="0" wp14:anchorId="7A7D615A" wp14:editId="370CB3D4">
            <wp:extent cx="36195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BB2B22">
        <w:t xml:space="preserve"> Pročitajte uputstva</w:t>
      </w:r>
    </w:p>
    <w:p w:rsidR="0077222B" w:rsidRPr="00BB2B22" w:rsidRDefault="0077222B" w:rsidP="0077222B">
      <w:r w:rsidRPr="00BB2B22">
        <w:t xml:space="preserve"> </w:t>
      </w:r>
      <w:r w:rsidRPr="00BB2B22">
        <w:rPr>
          <w:noProof/>
        </w:rPr>
        <w:drawing>
          <wp:inline distT="0" distB="0" distL="0" distR="0" wp14:anchorId="7D5BA8D9" wp14:editId="40698F0F">
            <wp:extent cx="3238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BB2B22">
        <w:t xml:space="preserve"> Dvostruka izolacijska zaštita II. Nije potrebno uzemljenje.</w:t>
      </w:r>
    </w:p>
    <w:p w:rsidR="0077222B" w:rsidRPr="00BB2B22" w:rsidRDefault="0077222B" w:rsidP="0077222B">
      <w:r w:rsidRPr="00BB2B22">
        <w:rPr>
          <w:noProof/>
        </w:rPr>
        <w:drawing>
          <wp:inline distT="0" distB="0" distL="0" distR="0" wp14:anchorId="2CA2009A" wp14:editId="5DFDD8BA">
            <wp:extent cx="3619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BB2B22">
        <w:t xml:space="preserve"> Proizvod je u skladu s važećim europskim direktivama i provedena je metoda ocjene sukladnosti tih direktiva .</w:t>
      </w:r>
    </w:p>
    <w:p w:rsidR="0077222B" w:rsidRDefault="0077222B" w:rsidP="0077222B">
      <w:r w:rsidRPr="00BB2B22">
        <w:rPr>
          <w:noProof/>
        </w:rPr>
        <w:drawing>
          <wp:inline distT="0" distB="0" distL="0" distR="0" wp14:anchorId="6E704E08" wp14:editId="656E6969">
            <wp:extent cx="30480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r w:rsidRPr="00BB2B22">
        <w:t>Ne odlažite uobičajeni kućni otpad. Umjesto toga, obratite se centru za reciklažu na ekološki prihvatljiv način. Molimo vas vodite računa o zaštiti okoliša.</w:t>
      </w:r>
    </w:p>
    <w:p w:rsidR="0077222B" w:rsidRDefault="0077222B" w:rsidP="0077222B">
      <w:r>
        <w:rPr>
          <w:noProof/>
        </w:rPr>
        <w:drawing>
          <wp:inline distT="0" distB="0" distL="0" distR="0" wp14:anchorId="57CEDF8C" wp14:editId="3662E81C">
            <wp:extent cx="451262" cy="320634"/>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388" cy="320724"/>
                    </a:xfrm>
                    <a:prstGeom prst="rect">
                      <a:avLst/>
                    </a:prstGeom>
                    <a:noFill/>
                    <a:ln>
                      <a:noFill/>
                    </a:ln>
                  </pic:spPr>
                </pic:pic>
              </a:graphicData>
            </a:graphic>
          </wp:inline>
        </w:drawing>
      </w:r>
      <w:r>
        <w:t xml:space="preserve"> Nosite zaštitne naočale.</w:t>
      </w:r>
    </w:p>
    <w:p w:rsidR="0077222B" w:rsidRDefault="0077222B" w:rsidP="0077222B">
      <w:r>
        <w:rPr>
          <w:noProof/>
        </w:rPr>
        <w:drawing>
          <wp:inline distT="0" distB="0" distL="0" distR="0" wp14:anchorId="0B6F4361" wp14:editId="4678A579">
            <wp:extent cx="451262" cy="36813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358" cy="368213"/>
                    </a:xfrm>
                    <a:prstGeom prst="rect">
                      <a:avLst/>
                    </a:prstGeom>
                    <a:noFill/>
                    <a:ln>
                      <a:noFill/>
                    </a:ln>
                  </pic:spPr>
                </pic:pic>
              </a:graphicData>
            </a:graphic>
          </wp:inline>
        </w:drawing>
      </w:r>
      <w:r>
        <w:t xml:space="preserve"> Nosite zaštitnu masku .</w:t>
      </w:r>
    </w:p>
    <w:p w:rsidR="0077222B" w:rsidRDefault="0077222B" w:rsidP="0077222B"/>
    <w:p w:rsidR="0077222B" w:rsidRPr="00BB2B22" w:rsidRDefault="0077222B" w:rsidP="0077222B"/>
    <w:p w:rsidR="0077222B" w:rsidRPr="00BB2B22" w:rsidRDefault="0077222B" w:rsidP="0077222B">
      <w:r w:rsidRPr="00BB2B22">
        <w:t xml:space="preserve">OPĆE SIGURNOSNE UPUTE ZA ELEKTRIČNE ALATE: </w:t>
      </w:r>
    </w:p>
    <w:p w:rsidR="0077222B" w:rsidRPr="00BB2B22" w:rsidRDefault="0077222B" w:rsidP="0077222B">
      <w:r w:rsidRPr="00BB2B22">
        <w:rPr>
          <w:b/>
        </w:rPr>
        <w:t>Pročitajte sigurnosne napomene, upute, ilustracije i tehničke podatke isporučene s ovim električnim alatom.</w:t>
      </w:r>
      <w:r w:rsidRPr="00BB2B22">
        <w:t xml:space="preserve"> Nepoštivanje svih uputa dolje može dovesti do strujnog udara, požara i / ili teških tjelesnih ozljeda.</w:t>
      </w:r>
    </w:p>
    <w:p w:rsidR="0077222B" w:rsidRPr="00BB2B22" w:rsidRDefault="0077222B" w:rsidP="0077222B">
      <w:r w:rsidRPr="00BB2B22">
        <w:t>1) SIGURNOST RADNE OKOLINE :</w:t>
      </w:r>
    </w:p>
    <w:p w:rsidR="0077222B" w:rsidRPr="00BB2B22" w:rsidRDefault="0077222B" w:rsidP="0077222B">
      <w:r w:rsidRPr="00BB2B22">
        <w:t>- Radno mjesto treba održavati čistim i dobro osvijetljenim. Nered i tamna područja su uzrok nesreća.</w:t>
      </w:r>
    </w:p>
    <w:p w:rsidR="0077222B" w:rsidRPr="00BB2B22" w:rsidRDefault="0077222B" w:rsidP="0077222B">
      <w:r w:rsidRPr="00BB2B22">
        <w:t>- Nemojte koristiti električni alat u eksplozivnoj atmosferi s zapaljivim tekućinama, plinovima ili prašinom. U električnom alatu postoje iskre koje mogu zapaliti prašinu ili pare.</w:t>
      </w:r>
    </w:p>
    <w:p w:rsidR="0077222B" w:rsidRPr="00BB2B22" w:rsidRDefault="0077222B" w:rsidP="0077222B">
      <w:r w:rsidRPr="00BB2B22">
        <w:t>- Djecu i druge osobe držite podalje od električnog alata kada koristite električni alat. Ako ste uznemireni, možda ćete izgubiti kontrolu nad aktivnošću koju obavljate.</w:t>
      </w:r>
    </w:p>
    <w:p w:rsidR="0077222B" w:rsidRPr="00BB2B22" w:rsidRDefault="0077222B" w:rsidP="0077222B">
      <w:r w:rsidRPr="00BB2B22">
        <w:t>2) ELEKTRIČNA SIGURNOST :</w:t>
      </w:r>
    </w:p>
    <w:p w:rsidR="0077222B" w:rsidRPr="00BB2B22" w:rsidRDefault="0077222B" w:rsidP="0077222B">
      <w:r w:rsidRPr="00BB2B22">
        <w:t xml:space="preserve">- utikač električnog alata mora odgovarati utičnici. Nikada nemojte modificirati el. kabel za napajanje. Alat koji na vilici ima kabel za napajanje zaštitni utikač, nikad se ne spajajte s utikačima ili drugim adapterima. Neoštećeni utikači i odgovarajuće utičnice smanjit će rizik od električnog udara. Oštećen ili zapetljani kabeli za napajanje povećavaju rizik od električnog udara. Ako je kabl za napajanje oštećen, mora ga zamijeniti zasebni kabel za napajanje dostupan od proizvođača ili proizvođača prodajni predstavnik. </w:t>
      </w:r>
    </w:p>
    <w:p w:rsidR="0077222B" w:rsidRPr="00BB2B22" w:rsidRDefault="0077222B" w:rsidP="0077222B">
      <w:r w:rsidRPr="00BB2B22">
        <w:t>- Rukovatelj ne smije dodirivati ​​uzemljene predmete, poput dijelova tijela. cijevi, centralno grijanje, štednjaci i hladnjaci. Rizik od električnog udara je veći ako je vaš tijelo povezano sa tlom.</w:t>
      </w:r>
    </w:p>
    <w:p w:rsidR="0077222B" w:rsidRPr="00BB2B22" w:rsidRDefault="0077222B" w:rsidP="0077222B">
      <w:r w:rsidRPr="00BB2B22">
        <w:t>- Ne izlažite električni alat kiši, vlazi ili vodi. Nikada ne dirajte električni alat mokrim rukama. Nikada ne perite i ne uranjajte električni alat pod tekuću vodu voda.</w:t>
      </w:r>
    </w:p>
    <w:p w:rsidR="0077222B" w:rsidRPr="00BB2B22" w:rsidRDefault="0077222B" w:rsidP="0077222B">
      <w:r w:rsidRPr="00BB2B22">
        <w:t>- Kabel ne smije biti preopterećen. Nikada ne upotrebljavajte kabel da biste nosili, povlačili ili izvlačili utikač električnog alata. Kabel ne smije biti izložen vrućini, ulju, oštrim rubovima ili pokretnim dijelovima. Oštećeni ili zapleteni kabeli povećavaju rizik od električnog udara.</w:t>
      </w:r>
    </w:p>
    <w:p w:rsidR="0077222B" w:rsidRPr="00BB2B22" w:rsidRDefault="0077222B" w:rsidP="0077222B">
      <w:r w:rsidRPr="00BB2B22">
        <w:t>- Nikada ne radite s električnim alatom koji ima oštećeno napajanje. resp. kabela vilice, ili je pala na zemlju i na bilo koji način oštećena.</w:t>
      </w:r>
    </w:p>
    <w:p w:rsidR="0077222B" w:rsidRPr="00BB2B22" w:rsidRDefault="0077222B" w:rsidP="0077222B">
      <w:r w:rsidRPr="00BB2B22">
        <w:t>- Kada koristite električni alat vani, koristite produžni kabel pogodan za vanjsku upotrebu. Upotreba kabela prikladnog za vanjsku upotrebu smanjuje rizik od električnog udara</w:t>
      </w:r>
    </w:p>
    <w:p w:rsidR="0077222B" w:rsidRPr="00BB2B22" w:rsidRDefault="0077222B" w:rsidP="0077222B">
      <w:r w:rsidRPr="00BB2B22">
        <w:t>- Pri korištenju električnih alata u vlažnim područjima koristite napajanje zaštićenim RCD-om. Upotreba RCD-a smanjuje rizik od električnog udara. pojam</w:t>
      </w:r>
    </w:p>
    <w:p w:rsidR="0077222B" w:rsidRPr="00BB2B22" w:rsidRDefault="0077222B" w:rsidP="0077222B">
      <w:r w:rsidRPr="00BB2B22">
        <w:lastRenderedPageBreak/>
        <w:t>'RCD' se može zamijeniti s 'prekidačem glavnog kruga (GFCI)' ili 'prekidačem struje curenja (ELCB)'.</w:t>
      </w:r>
    </w:p>
    <w:p w:rsidR="0077222B" w:rsidRPr="00BB2B22" w:rsidRDefault="0077222B" w:rsidP="0077222B">
      <w:r w:rsidRPr="00BB2B22">
        <w:t>- Zadržite struju. ručni alat isključivo za izolirane hvataljske površine, jer pribor za rezanje ili bušenje može doći u dodir sa skrivenom žicom ili kabelom tijekom rada.</w:t>
      </w:r>
    </w:p>
    <w:p w:rsidR="0077222B" w:rsidRPr="00BB2B22" w:rsidRDefault="0077222B" w:rsidP="0077222B">
      <w:r w:rsidRPr="00BB2B22">
        <w:t>3) OSOBNA SIGURNOST:</w:t>
      </w:r>
    </w:p>
    <w:p w:rsidR="0077222B" w:rsidRPr="00BB2B22" w:rsidRDefault="0077222B" w:rsidP="0077222B">
      <w:r w:rsidRPr="00BB2B22">
        <w:t>- Budite oprezni i budni pri korištenju električnih alata, pri tome budno pazite na aktivnost koju izvodite. Usredotočite se na posao. Nemojte koristiti električne alate ako ste umorni ili pod utjecajem droga, alkohola ili lijekova. Čak i trenutak nepažnje tijekom korištenja električnih alata može rezultirati ozbiljnim osobnim ozljedama. Pri radu s el. ne jesti, piti i ne pušiti alate.</w:t>
      </w:r>
    </w:p>
    <w:p w:rsidR="0077222B" w:rsidRPr="00BB2B22" w:rsidRDefault="0077222B" w:rsidP="0077222B">
      <w:r w:rsidRPr="00BB2B22">
        <w:t>- Nosite zaštitnu opremu. Uvijek nosite zaštitu za oči. Nosite zaštitnu opremu koja odgovara vrsti posla koji izvodite. Zaštitna oprema poput. respirator, neklizajuća zaštitna obuća, pokrivala za glavu ili sluh, koji se koriste u skladu s radnim uvjetima, smanjuju rizik od osobnih ozljeda.</w:t>
      </w:r>
    </w:p>
    <w:p w:rsidR="0077222B" w:rsidRPr="00BB2B22" w:rsidRDefault="0077222B" w:rsidP="0077222B">
      <w:r w:rsidRPr="00BB2B22">
        <w:t>- Izbjegavajte slučajno uključivanje napajanja. alati. Ne nosi el. alat koji je spojen na mrežnu mrežu, prstom na prekidaču ili okidaču. Prije spajanja na napajanje provjerite je li prekidač ili okidač u položaju "isključeno". Odašiljajući el. alata s prstom na prekidaču ili utikačem el. električni alat s uključenim može uzrokovati ozbiljne ozljede.</w:t>
      </w:r>
    </w:p>
    <w:p w:rsidR="0077222B" w:rsidRPr="00BB2B22" w:rsidRDefault="0077222B" w:rsidP="0077222B">
      <w:r w:rsidRPr="00BB2B22">
        <w:t>- Prije uključivanja napajanja. uklonite sve ključeve i alate za postavljanje. Ključ ili alat za podešavanje koji ostaje pričvršćen na rotirajući dio električnog alata može uzrokovati osobne ozljede.</w:t>
      </w:r>
    </w:p>
    <w:p w:rsidR="0077222B" w:rsidRPr="00BB2B22" w:rsidRDefault="0077222B" w:rsidP="0077222B">
      <w:r w:rsidRPr="00BB2B22">
        <w:t>- Uvijek održavajte stabilno držanje i ravnotežu. Radite samo tamo gdje to možete sigurno doći. Nikad nemojte precijeniti vlastite snage. Ne koristite električne alate ako ste umorni.</w:t>
      </w:r>
    </w:p>
    <w:p w:rsidR="0077222B" w:rsidRPr="00BB2B22" w:rsidRDefault="0077222B" w:rsidP="0077222B">
      <w:r w:rsidRPr="00BB2B22">
        <w:t>- Odijevajte se na odgovarajući način. Nosite radnu odjeću. Ne nosite labavu odjeću ili nakit. Pripazite da vam se kosa, odjeća, rukavice ili drugi dio tijela previše ne približe rotirajućim ili vrućim dijelovima snage. alati.</w:t>
      </w:r>
    </w:p>
    <w:p w:rsidR="0077222B" w:rsidRPr="00BB2B22" w:rsidRDefault="0077222B" w:rsidP="0077222B">
      <w:r w:rsidRPr="00BB2B22">
        <w:t>- Uključite se. alati za uklanjanje prašine. Ako ima el. alate za spajanje uređaja za skupljanje ili uklanjanje prašine, provjerite je li pravilno spojen i korišten. Upotreba takvih uređaja može umanjiti opasnost od prašine.</w:t>
      </w:r>
    </w:p>
    <w:p w:rsidR="0077222B" w:rsidRPr="00BB2B22" w:rsidRDefault="0077222B" w:rsidP="0077222B">
      <w:r w:rsidRPr="00BB2B22">
        <w:t>- Čvrsto pričvrstite radni komad. Upotrijebite stolarsku stezaljku ili vijak za učvršćivanje obradenog predmeta.</w:t>
      </w:r>
    </w:p>
    <w:p w:rsidR="0077222B" w:rsidRPr="00BB2B22" w:rsidRDefault="0077222B" w:rsidP="0077222B">
      <w:r w:rsidRPr="00BB2B22">
        <w:t>- Ne koristite nikakve alate ako ste pod utjecajem alkohola, droga, droga ili drugih opojnih droga. j) Ovaj uređaj nije namijenjen osobama (uključujući djecu) ograničene pokretljivosti fizičke, osjetilne ili mentalne sposobnosti ili nedostatak iskustva i znanja, osim ako su pod nadzorom ili ako nisu dobili upute od osobe koja je odgovorna za njihovu sigurnost o korištenju uređaja. Djeca moraju biti pod nadzorom kako bi se osiguralo da se ne igraju s uređajem.</w:t>
      </w:r>
    </w:p>
    <w:p w:rsidR="0077222B" w:rsidRPr="00BB2B22" w:rsidRDefault="0077222B" w:rsidP="0077222B">
      <w:r w:rsidRPr="00BB2B22">
        <w:t>4) UPOTREBA I ODRŽAVANJE :</w:t>
      </w:r>
    </w:p>
    <w:p w:rsidR="0077222B" w:rsidRPr="00BB2B22" w:rsidRDefault="0077222B" w:rsidP="0077222B">
      <w:r w:rsidRPr="00BB2B22">
        <w:lastRenderedPageBreak/>
        <w:t>- El. uvijek isključite mrežni alat. mreže u slučaju bilo kakvih problema na radu, prije čišćenja ili održavanja, pri svakom potezu i na kraju rada! Nikad ne radi s el. ako je na bilo koji način oštećen.</w:t>
      </w:r>
    </w:p>
    <w:p w:rsidR="0077222B" w:rsidRPr="00BB2B22" w:rsidRDefault="0077222B" w:rsidP="0077222B">
      <w:r w:rsidRPr="00BB2B22">
        <w:t>- Odmah zaustavite rad ako alat stvara nenormalan zvuk ili miris.</w:t>
      </w:r>
    </w:p>
    <w:p w:rsidR="0077222B" w:rsidRPr="00BB2B22" w:rsidRDefault="0077222B" w:rsidP="0077222B">
      <w:r w:rsidRPr="00BB2B22">
        <w:t>- Nemojte preopteretiti električni alat. Električni alat će raditi bolje i sigurnije ako ga koristite brzinom kojom je dizajniran. Koristite ispravan električni alat. Prikladan alat će obaviti posao za koji je dizajniran dobro i sigurno.</w:t>
      </w:r>
    </w:p>
    <w:p w:rsidR="0077222B" w:rsidRPr="00BB2B22" w:rsidRDefault="0077222B" w:rsidP="0077222B">
      <w:r w:rsidRPr="00BB2B22">
        <w:t>- Nemojte koristiti električne alate koji se ne mogu sigurno uključiti i isključiti pomoću upravljačkog prekidača. Korištenje takvih alata je opasno. Oštećenu sklopku mora popraviti ovlašteni servis.</w:t>
      </w:r>
    </w:p>
    <w:p w:rsidR="0077222B" w:rsidRPr="00BB2B22" w:rsidRDefault="0077222B" w:rsidP="0077222B">
      <w:r w:rsidRPr="00BB2B22">
        <w:t>- Prije namještanja, mijenjanja dodataka ili održavanja isključite električni alat. To će umanjiti rizik od slučajnog pokretanja.</w:t>
      </w:r>
    </w:p>
    <w:p w:rsidR="0077222B" w:rsidRPr="00BB2B22" w:rsidRDefault="0077222B" w:rsidP="0077222B">
      <w:r w:rsidRPr="00BB2B22">
        <w:t>- Električne alate u praznom hodu čuvajte izvan dohvata djece i neovlaštenih osoba. Električni alati u rukama neiskusnih korisnika mogu biti opasni. Skladištite električni alat na suhom i sigurnom mjestu.</w:t>
      </w:r>
    </w:p>
    <w:p w:rsidR="0077222B" w:rsidRPr="00BB2B22" w:rsidRDefault="0077222B" w:rsidP="0077222B">
      <w:r w:rsidRPr="00BB2B22">
        <w:t>- Pažljivo održavajte električni alat u dobrom stanju. Redovito provjeravajte postavljanje pokretnih dijelova i njihovu pokretnost. Provjerite zaštitne navlake ili druge dijelove da biste oštetili siguran rad električnog alata. Ako je alat oštećen, popravite ga prije ponovne uporabe. Mnogo nezgoda uzrokovano je nepravilnim održavanjem električnog alata.</w:t>
      </w:r>
    </w:p>
    <w:p w:rsidR="0077222B" w:rsidRPr="00BB2B22" w:rsidRDefault="0077222B" w:rsidP="0077222B">
      <w:r w:rsidRPr="00BB2B22">
        <w:t>- Alate za rezanje držite oštre i čiste. Pravilno održavani i izoštreni alati olakšavaju rad, smanjuju rizik od ozljeda i učinkovitije rade s njima. Uporaba dodatne opreme koja nije navedena u uputama za uporabu ili koju je preporučio uvoznik može uzrokovati oštećenje alata i ozljede.</w:t>
      </w:r>
    </w:p>
    <w:p w:rsidR="0077222B" w:rsidRPr="00BB2B22" w:rsidRDefault="0077222B" w:rsidP="0077222B">
      <w:r w:rsidRPr="00BB2B22">
        <w:t>- Električni alati, pribor, radni alat itd. koristite u skladu s ovim uputama i na način propisan za vaš određeni električni alat, vodeći računa o radnim uvjetima i vrsti izvedenih radova. Upotreba alata u svrhe drugačije od one koja je namijenjena može rezultirati u opasnim situacijama.</w:t>
      </w:r>
    </w:p>
    <w:p w:rsidR="0077222B" w:rsidRDefault="0077222B" w:rsidP="0077222B">
      <w:r>
        <w:t>5) SERVIS:</w:t>
      </w:r>
    </w:p>
    <w:p w:rsidR="0077222B" w:rsidRDefault="0077222B" w:rsidP="0077222B">
      <w:r>
        <w:t>Električne aparate servisirajte uvijek kod ovlaštenog servisera. Mogu se koristiti samo isti rezervni dijelovi. Na taj će se način osigurati sigurnost električnog alata.</w:t>
      </w:r>
    </w:p>
    <w:p w:rsidR="0077222B" w:rsidRDefault="0077222B" w:rsidP="0077222B">
      <w:r>
        <w:t>SASTAVLJANJE I RAD :</w:t>
      </w:r>
    </w:p>
    <w:p w:rsidR="0077222B" w:rsidRDefault="00E76B7B" w:rsidP="0077222B">
      <w:r>
        <w:t xml:space="preserve">Napomena: </w:t>
      </w:r>
      <w:r w:rsidR="0077222B">
        <w:t>Pažljivo pročitajte upute za uporabu prije rukovanja alatom</w:t>
      </w:r>
    </w:p>
    <w:p w:rsidR="0077222B" w:rsidRDefault="00E76B7B" w:rsidP="0077222B">
      <w:r>
        <w:t>STAVLJANJE ČETKE ZA POLIRANJE</w:t>
      </w:r>
      <w:r w:rsidR="0077222B">
        <w:t xml:space="preserve"> (POGLEDAJTE SLIKU A)</w:t>
      </w:r>
    </w:p>
    <w:p w:rsidR="0077222B" w:rsidRDefault="0077222B" w:rsidP="0077222B">
      <w:r>
        <w:t>Pos</w:t>
      </w:r>
      <w:r w:rsidR="00E76B7B">
        <w:t>tavite četku</w:t>
      </w:r>
      <w:r>
        <w:t xml:space="preserve"> na kotač</w:t>
      </w:r>
      <w:r w:rsidR="00E76B7B">
        <w:t xml:space="preserve">/držać </w:t>
      </w:r>
      <w:r>
        <w:t xml:space="preserve"> za poliranje.</w:t>
      </w:r>
    </w:p>
    <w:p w:rsidR="0077222B" w:rsidRDefault="00E76B7B" w:rsidP="0077222B">
      <w:r>
        <w:t>NANOŠENJE VOSKA/PASTE</w:t>
      </w:r>
      <w:r w:rsidR="0077222B">
        <w:t xml:space="preserve"> (VIDI SLIKU B)</w:t>
      </w:r>
    </w:p>
    <w:p w:rsidR="0077222B" w:rsidRDefault="00E76B7B" w:rsidP="0077222B">
      <w:r>
        <w:lastRenderedPageBreak/>
        <w:t>Vosak / pastu</w:t>
      </w:r>
      <w:r w:rsidR="0077222B">
        <w:t xml:space="preserve"> ravnomjerno nanesite na cijelu površinu kotača za poliranje. Nemojte nanositi sredstvo za ispiranje izravno na površinu automobila. Prvi sloj trebao bi biti dovoljan za poliranje otprilik</w:t>
      </w:r>
      <w:r>
        <w:t xml:space="preserve">e trećine prosječnog automobile </w:t>
      </w:r>
      <w:r w:rsidR="0077222B">
        <w:t>veličina. Kod nanošenja drugog i trećeg sloja laka slijedite isti postupak kao i za prvo nanošenje.</w:t>
      </w:r>
    </w:p>
    <w:p w:rsidR="0077222B" w:rsidRDefault="0077222B" w:rsidP="0077222B">
      <w:r>
        <w:t>UKLJUČIVANJE I ISKLJUČENJE (VIDI SLIKU C)</w:t>
      </w:r>
    </w:p>
    <w:p w:rsidR="0077222B" w:rsidRDefault="0077222B" w:rsidP="0077222B">
      <w:r>
        <w:t>Prekidač sadrži osigurač koji sprečava slučajno uključivanje alata. Da biste uključili alat, prvo pritisnite bravu, a zatim prekidač. Pritisnite gumb za napa</w:t>
      </w:r>
      <w:r w:rsidR="00E76B7B">
        <w:t xml:space="preserve">janje da biste isključili alat. </w:t>
      </w:r>
    </w:p>
    <w:p w:rsidR="0077222B" w:rsidRDefault="0077222B" w:rsidP="0077222B">
      <w:r>
        <w:t xml:space="preserve">Čvrsto </w:t>
      </w:r>
      <w:r w:rsidR="00E76B7B">
        <w:t xml:space="preserve">držite alat objema rukama dok </w:t>
      </w:r>
      <w:r>
        <w:t xml:space="preserve"> rukujete</w:t>
      </w:r>
      <w:r w:rsidR="00E76B7B">
        <w:t xml:space="preserve"> sa njime</w:t>
      </w:r>
      <w:r>
        <w:t>.</w:t>
      </w:r>
    </w:p>
    <w:p w:rsidR="0077222B" w:rsidRDefault="00E76B7B" w:rsidP="0077222B">
      <w:r>
        <w:t xml:space="preserve">STAVLJANJE POMOĆNE DRŠKE </w:t>
      </w:r>
      <w:r w:rsidR="0077222B">
        <w:t>(POGLEDAJTE SLIKE D, E, F)</w:t>
      </w:r>
    </w:p>
    <w:p w:rsidR="0077222B" w:rsidRDefault="0077222B" w:rsidP="0077222B">
      <w:r>
        <w:t>Radi sigurnosti, preporučujemo da uvijek koristite pomoćnu ručku.</w:t>
      </w:r>
    </w:p>
    <w:p w:rsidR="0077222B" w:rsidRDefault="0077222B" w:rsidP="0077222B">
      <w:r>
        <w:t>Umetnite ručku u otvor kao što je prikazano na slici. D. Vijak okrenite u smjeru kazaljke na satu s Allen ključem. Okrećite ručicu dok ne bude u ispravnom položaju.</w:t>
      </w:r>
    </w:p>
    <w:p w:rsidR="0077222B" w:rsidRDefault="00E76B7B" w:rsidP="0077222B">
      <w:r>
        <w:t>ZAKLJUČIVANJE VRETENA</w:t>
      </w:r>
      <w:r w:rsidR="0077222B">
        <w:t>(POGLEDAJTE SLIKU G)</w:t>
      </w:r>
    </w:p>
    <w:p w:rsidR="0077222B" w:rsidRDefault="0077222B" w:rsidP="0077222B">
      <w:r>
        <w:t>Pritisnite tipku za zaključavanje vretena i rukom okrenite potporni disk.</w:t>
      </w:r>
    </w:p>
    <w:p w:rsidR="0077222B" w:rsidRDefault="0077222B" w:rsidP="0077222B">
      <w:r>
        <w:t>Upozorenje: Pritisnite zaključavanje vretena samo kad mijenjate dodatak. Nikada ga nemojte stisnuti dok se dodatak još rotira.</w:t>
      </w:r>
    </w:p>
    <w:p w:rsidR="0077222B" w:rsidRDefault="00E76B7B" w:rsidP="0077222B">
      <w:r>
        <w:t>ODREĐIVANJE BRZINE</w:t>
      </w:r>
      <w:r w:rsidR="0077222B">
        <w:t xml:space="preserve"> (VIDI SLIKU H)</w:t>
      </w:r>
    </w:p>
    <w:p w:rsidR="0077222B" w:rsidRDefault="0077222B" w:rsidP="0077222B">
      <w:r>
        <w:t>Brzina alata može se prilagoditi okretanjem prekidača za brzinu između položaja 1 do 6. Što je veći broj položaja prekidača, veća je brzina alata. Donja tablica prikazuje približnu brzinu položaja.</w:t>
      </w:r>
    </w:p>
    <w:tbl>
      <w:tblPr>
        <w:tblStyle w:val="TableGrid"/>
        <w:tblW w:w="0" w:type="auto"/>
        <w:tblLook w:val="04A0" w:firstRow="1" w:lastRow="0" w:firstColumn="1" w:lastColumn="0" w:noHBand="0" w:noVBand="1"/>
      </w:tblPr>
      <w:tblGrid>
        <w:gridCol w:w="3207"/>
        <w:gridCol w:w="3207"/>
        <w:gridCol w:w="3208"/>
      </w:tblGrid>
      <w:tr w:rsidR="004B3C3E" w:rsidTr="004B3C3E">
        <w:tc>
          <w:tcPr>
            <w:tcW w:w="3207" w:type="dxa"/>
          </w:tcPr>
          <w:p w:rsidR="004B3C3E" w:rsidRDefault="004B3C3E" w:rsidP="004B3C3E">
            <w:pPr>
              <w:jc w:val="center"/>
            </w:pPr>
            <w:r>
              <w:t>Pozicija</w:t>
            </w:r>
          </w:p>
        </w:tc>
        <w:tc>
          <w:tcPr>
            <w:tcW w:w="3207" w:type="dxa"/>
          </w:tcPr>
          <w:p w:rsidR="004B3C3E" w:rsidRDefault="004B3C3E" w:rsidP="004B3C3E">
            <w:pPr>
              <w:jc w:val="center"/>
            </w:pPr>
            <w:r>
              <w:t>Brzina</w:t>
            </w:r>
          </w:p>
        </w:tc>
        <w:tc>
          <w:tcPr>
            <w:tcW w:w="3208" w:type="dxa"/>
          </w:tcPr>
          <w:p w:rsidR="004B3C3E" w:rsidRDefault="004B3C3E" w:rsidP="004B3C3E">
            <w:pPr>
              <w:jc w:val="center"/>
            </w:pPr>
            <w:r>
              <w:t xml:space="preserve">Upotreba </w:t>
            </w:r>
          </w:p>
        </w:tc>
      </w:tr>
      <w:tr w:rsidR="004B3C3E" w:rsidTr="004B3C3E">
        <w:tc>
          <w:tcPr>
            <w:tcW w:w="3207" w:type="dxa"/>
          </w:tcPr>
          <w:p w:rsidR="004B3C3E" w:rsidRDefault="004B3C3E" w:rsidP="004B3C3E">
            <w:pPr>
              <w:jc w:val="center"/>
            </w:pPr>
            <w:r>
              <w:t>1 – 3</w:t>
            </w:r>
          </w:p>
        </w:tc>
        <w:tc>
          <w:tcPr>
            <w:tcW w:w="3207" w:type="dxa"/>
          </w:tcPr>
          <w:p w:rsidR="004B3C3E" w:rsidRDefault="004B3C3E" w:rsidP="004B3C3E">
            <w:pPr>
              <w:jc w:val="center"/>
            </w:pPr>
            <w:r>
              <w:t>600-1800/min</w:t>
            </w:r>
          </w:p>
        </w:tc>
        <w:tc>
          <w:tcPr>
            <w:tcW w:w="3208" w:type="dxa"/>
          </w:tcPr>
          <w:p w:rsidR="004B3C3E" w:rsidRDefault="004B3C3E" w:rsidP="004B3C3E">
            <w:pPr>
              <w:jc w:val="center"/>
            </w:pPr>
            <w:r w:rsidRPr="004B3C3E">
              <w:t>Preporučuje se pril</w:t>
            </w:r>
            <w:r>
              <w:t>ikom nanošenja voska</w:t>
            </w:r>
          </w:p>
        </w:tc>
      </w:tr>
      <w:tr w:rsidR="004B3C3E" w:rsidTr="004B3C3E">
        <w:tc>
          <w:tcPr>
            <w:tcW w:w="3207" w:type="dxa"/>
          </w:tcPr>
          <w:p w:rsidR="004B3C3E" w:rsidRDefault="004B3C3E" w:rsidP="004B3C3E">
            <w:pPr>
              <w:jc w:val="center"/>
            </w:pPr>
            <w:r>
              <w:t>4 - 6</w:t>
            </w:r>
          </w:p>
        </w:tc>
        <w:tc>
          <w:tcPr>
            <w:tcW w:w="3207" w:type="dxa"/>
          </w:tcPr>
          <w:p w:rsidR="004B3C3E" w:rsidRDefault="004B3C3E" w:rsidP="004B3C3E">
            <w:pPr>
              <w:jc w:val="center"/>
            </w:pPr>
            <w:r>
              <w:t>2300-3000/min</w:t>
            </w:r>
          </w:p>
        </w:tc>
        <w:tc>
          <w:tcPr>
            <w:tcW w:w="3208" w:type="dxa"/>
          </w:tcPr>
          <w:p w:rsidR="004B3C3E" w:rsidRDefault="004B3C3E" w:rsidP="004B3C3E">
            <w:pPr>
              <w:jc w:val="center"/>
            </w:pPr>
            <w:r w:rsidRPr="004B3C3E">
              <w:t>Preporučuje se za poliranje</w:t>
            </w:r>
          </w:p>
        </w:tc>
      </w:tr>
    </w:tbl>
    <w:p w:rsidR="004B3C3E" w:rsidRDefault="004B3C3E" w:rsidP="0077222B"/>
    <w:p w:rsidR="004B3C3E" w:rsidRDefault="004B3C3E" w:rsidP="004B3C3E">
      <w:r>
        <w:t>Upozorenje: Ako se alat redovito koristi pri malim brzinama, može preopteretiti motor i uzrokovati neispravnost alata.</w:t>
      </w:r>
    </w:p>
    <w:p w:rsidR="004B3C3E" w:rsidRDefault="004B3C3E" w:rsidP="004B3C3E">
      <w:r>
        <w:t>Prekidač za brzinu može se postaviti samo u položaje od 1 do 6. Ne gurajte prekidač izvan položaja 1 ili 6, u suprotnom prekidač možda neće raditi.</w:t>
      </w:r>
    </w:p>
    <w:p w:rsidR="004B3C3E" w:rsidRDefault="004B3C3E" w:rsidP="004B3C3E">
      <w:r>
        <w:t>ZAMJENA DISKA (VIDI SLIKA I, J)</w:t>
      </w:r>
    </w:p>
    <w:p w:rsidR="004B3C3E" w:rsidRDefault="004B3C3E" w:rsidP="004B3C3E">
      <w:r>
        <w:t>Odvijte vijke poklopca (sl. I) i uklonite poklopac. Otpustite pričvrsni vijak i uklonite držač diska. Provjerite da duljina kotaća nije manja od 7 mm. Ako je manji, zamijenite četkicu. Uvijek zamijenite oba diska, čak i ako je jedan disk duži od 7 mm.</w:t>
      </w:r>
    </w:p>
    <w:p w:rsidR="004B3C3E" w:rsidRDefault="004B3C3E" w:rsidP="004B3C3E">
      <w:r>
        <w:lastRenderedPageBreak/>
        <w:t>Postavite držač  i poklopac na kućište alata. Učvrstite oba vijka. Provjerite da alat radi ispravno (pustite ga da radi nekoliko minuta) prije upotrebe.</w:t>
      </w:r>
    </w:p>
    <w:p w:rsidR="00D52FE9" w:rsidRDefault="00D52FE9" w:rsidP="00D52FE9">
      <w:r>
        <w:t>KORIŠTENJE POLIRKE (VIDI SLIKU K)</w:t>
      </w:r>
    </w:p>
    <w:p w:rsidR="00D52FE9" w:rsidRDefault="00D52FE9" w:rsidP="00D52FE9">
      <w:r>
        <w:t>Dok upravljate poliranjem, postavite kabel napajanja preko ramena. Prvo, započnite rad na ravnim površinama, tj. poklopac motora i krov automobila. Izvedite poliranje širo</w:t>
      </w:r>
      <w:r w:rsidR="004B7558">
        <w:t>kim kružnim pokretom prema sredini</w:t>
      </w:r>
      <w:r>
        <w:t>. Ne gurajte alat.</w:t>
      </w:r>
    </w:p>
    <w:p w:rsidR="00556E70" w:rsidRDefault="00556E70" w:rsidP="00556E70">
      <w:r>
        <w:t>SAVJETI ZA POLIRANJE</w:t>
      </w:r>
    </w:p>
    <w:p w:rsidR="00556E70" w:rsidRDefault="00556E70" w:rsidP="00556E70">
      <w:r>
        <w:t>- Za gladak i učinkovit rad, vršite nježne kružne pokrete prilikom poliranja. Ako se previše pritiska na alat, usporit će i smanjiti kvalitetu rada.</w:t>
      </w:r>
    </w:p>
    <w:p w:rsidR="00556E70" w:rsidRDefault="00556E70" w:rsidP="00556E70">
      <w:r>
        <w:t>- Najčešća pogreška pri poliranju je nanošenje previše voska. Ako spužva za poliranje upije previše voska, poliranje traje duže.</w:t>
      </w:r>
    </w:p>
    <w:p w:rsidR="004B7558" w:rsidRDefault="00556E70" w:rsidP="00556E70">
      <w:r>
        <w:t>- Ako spužva redovito padne sa držaća, zamijenite je novom.</w:t>
      </w:r>
    </w:p>
    <w:p w:rsidR="00556E70" w:rsidRPr="00F61BE5" w:rsidRDefault="00556E70" w:rsidP="00556E70">
      <w:r w:rsidRPr="00F61BE5">
        <w:t>ODRŽAVANJE :</w:t>
      </w:r>
    </w:p>
    <w:p w:rsidR="00556E70" w:rsidRPr="00F61BE5" w:rsidRDefault="00556E70" w:rsidP="00556E70">
      <w:r w:rsidRPr="00F61BE5">
        <w:rPr>
          <w:noProof/>
        </w:rPr>
        <w:drawing>
          <wp:inline distT="0" distB="0" distL="0" distR="0" wp14:anchorId="7ADFA3C2" wp14:editId="709A3CB7">
            <wp:extent cx="38100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F61BE5">
        <w:t xml:space="preserve"> Prilikom održavanja motora osigurajte da stroj nije pod naponom. Redovito čišćenje stroja vrši se mekom krpom, po mogućnosti nakon svake uporabe. Otvore za zrak čuvajte od prašine i prljavštine. Ako se nečistoća ne može ukloniti, koristite meku krpu natopljenu sapunom. Nikada nemojte koristiti otapala poput benzina, alkohola, amonijaka itd. Ta otapala mogu oštetiti plastične dijelove proizvoda. Ako se proizvod, primjerice, istroši, istroši dijelove, obratite se lokalnom servisu.</w:t>
      </w:r>
    </w:p>
    <w:p w:rsidR="00556E70" w:rsidRPr="00F61BE5" w:rsidRDefault="00556E70" w:rsidP="00556E70">
      <w:r w:rsidRPr="00F61BE5">
        <w:t>ZBRINJAVANJE OTPADA :</w:t>
      </w:r>
    </w:p>
    <w:p w:rsidR="00556E70" w:rsidRPr="00F61BE5" w:rsidRDefault="00556E70" w:rsidP="00556E70">
      <w:r w:rsidRPr="00F61BE5">
        <w:rPr>
          <w:noProof/>
        </w:rPr>
        <w:drawing>
          <wp:inline distT="0" distB="0" distL="0" distR="0" wp14:anchorId="68182067" wp14:editId="00A00D3A">
            <wp:extent cx="3810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F61BE5">
        <w:t>Da biste spriječili oštećenje uređaja tijekom prijevoza, isporučuje se pakirano u čvrstom pakiranju. Većina ambalažnih materijala može se reciklirati. Odnesite ove materijale u zbirno mjesto za recikliranje. Odnesite odbačenu opremu u trgovinu. Trgovina će osigurati odlaganje na ekološki prihvatljiv način. Odbačene električne uređaje može se reciklirati i ne smije se odlagati s kućnim otpadom! Molimo aktivno nam pomozite da sačuvamo resurse i zaštitimo okoliš: odnesite ovaj uređaj u sabirni centar (ako imate ovu mogućnost).</w:t>
      </w:r>
    </w:p>
    <w:p w:rsidR="00556E70" w:rsidRDefault="00556E70" w:rsidP="00556E70"/>
    <w:p w:rsidR="0077222B" w:rsidRPr="0077222B" w:rsidRDefault="0077222B" w:rsidP="0077222B"/>
    <w:sectPr w:rsidR="0077222B" w:rsidRPr="0077222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2B"/>
    <w:rsid w:val="004B3C3E"/>
    <w:rsid w:val="004B7558"/>
    <w:rsid w:val="00556E70"/>
    <w:rsid w:val="0077222B"/>
    <w:rsid w:val="00777038"/>
    <w:rsid w:val="00C0518F"/>
    <w:rsid w:val="00D52FE9"/>
    <w:rsid w:val="00E7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2B"/>
    <w:rPr>
      <w:rFonts w:ascii="Tahoma" w:hAnsi="Tahoma" w:cs="Tahoma"/>
      <w:sz w:val="16"/>
      <w:szCs w:val="16"/>
    </w:rPr>
  </w:style>
  <w:style w:type="table" w:styleId="TableGrid">
    <w:name w:val="Table Grid"/>
    <w:basedOn w:val="TableNormal"/>
    <w:uiPriority w:val="59"/>
    <w:rsid w:val="004B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2B"/>
    <w:rPr>
      <w:rFonts w:ascii="Tahoma" w:hAnsi="Tahoma" w:cs="Tahoma"/>
      <w:sz w:val="16"/>
      <w:szCs w:val="16"/>
    </w:rPr>
  </w:style>
  <w:style w:type="table" w:styleId="TableGrid">
    <w:name w:val="Table Grid"/>
    <w:basedOn w:val="TableNormal"/>
    <w:uiPriority w:val="59"/>
    <w:rsid w:val="004B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Suzana</cp:lastModifiedBy>
  <cp:revision>2</cp:revision>
  <dcterms:created xsi:type="dcterms:W3CDTF">2019-11-08T12:48:00Z</dcterms:created>
  <dcterms:modified xsi:type="dcterms:W3CDTF">2019-11-08T12:48:00Z</dcterms:modified>
</cp:coreProperties>
</file>